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 xml:space="preserve"> </w:t>
      </w:r>
      <w:r>
        <w:rPr>
          <w:rFonts w:ascii="仿宋" w:hAnsi="仿宋" w:eastAsia="仿宋" w:cs="Times New Roman"/>
          <w:b/>
          <w:sz w:val="30"/>
          <w:szCs w:val="30"/>
        </w:rPr>
        <w:t xml:space="preserve">  </w:t>
      </w:r>
    </w:p>
    <w:p>
      <w:pPr>
        <w:jc w:val="center"/>
        <w:rPr>
          <w:rFonts w:ascii="仿宋" w:hAnsi="仿宋" w:eastAsia="仿宋" w:cs="Times New Roman"/>
          <w:b/>
          <w:sz w:val="24"/>
          <w:szCs w:val="24"/>
        </w:rPr>
      </w:pPr>
      <w:bookmarkStart w:id="0" w:name="_Hlk17899910"/>
      <w:r>
        <w:rPr>
          <w:rFonts w:hint="eastAsia" w:ascii="仿宋" w:hAnsi="仿宋" w:eastAsia="仿宋" w:cs="Times New Roman"/>
          <w:b/>
          <w:sz w:val="24"/>
          <w:szCs w:val="24"/>
        </w:rPr>
        <w:t>安全保密产品报价单</w:t>
      </w:r>
    </w:p>
    <w:p>
      <w:pPr>
        <w:jc w:val="center"/>
        <w:rPr>
          <w:rFonts w:ascii="仿宋" w:hAnsi="仿宋" w:eastAsia="仿宋" w:cs="Times New Roman"/>
          <w:sz w:val="24"/>
          <w:szCs w:val="24"/>
        </w:rPr>
      </w:pPr>
    </w:p>
    <w:p>
      <w:pPr>
        <w:pStyle w:val="2"/>
        <w:shd w:val="clear" w:color="auto" w:fill="FFFFFF"/>
        <w:spacing w:before="0" w:beforeAutospacing="0" w:after="15" w:afterAutospacing="0"/>
        <w:rPr>
          <w:rFonts w:ascii="仿宋" w:hAnsi="仿宋" w:eastAsia="仿宋" w:cstheme="minorBidi"/>
          <w:b w:val="0"/>
          <w:kern w:val="2"/>
          <w:sz w:val="24"/>
          <w:szCs w:val="24"/>
          <w:lang w:val="en-US"/>
        </w:rPr>
      </w:pPr>
      <w:r>
        <w:rPr>
          <w:rFonts w:hint="eastAsia" w:ascii="仿宋" w:hAnsi="仿宋" w:eastAsia="仿宋" w:cstheme="minorBidi"/>
          <w:b w:val="0"/>
          <w:kern w:val="2"/>
          <w:sz w:val="24"/>
          <w:szCs w:val="24"/>
          <w:lang w:val="en-US"/>
        </w:rPr>
        <w:t>客户单位：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客户性质：涉密信息系统集成乙级     </w:t>
      </w:r>
      <w:r>
        <w:rPr>
          <w:rFonts w:ascii="仿宋" w:hAnsi="仿宋" w:eastAsia="仿宋"/>
          <w:sz w:val="24"/>
          <w:szCs w:val="24"/>
        </w:rPr>
        <w:t xml:space="preserve">              </w:t>
      </w:r>
      <w:r>
        <w:rPr>
          <w:rFonts w:hint="eastAsia" w:ascii="仿宋" w:hAnsi="仿宋" w:eastAsia="仿宋"/>
          <w:sz w:val="24"/>
          <w:szCs w:val="24"/>
        </w:rPr>
        <w:t>货币单位：人民币（元）</w:t>
      </w:r>
    </w:p>
    <w:p>
      <w:pPr>
        <w:rPr>
          <w:rFonts w:ascii="仿宋" w:hAnsi="仿宋" w:eastAsia="仿宋"/>
          <w:sz w:val="24"/>
          <w:szCs w:val="24"/>
        </w:rPr>
      </w:pPr>
    </w:p>
    <w:tbl>
      <w:tblPr>
        <w:tblStyle w:val="6"/>
        <w:tblpPr w:leftFromText="180" w:rightFromText="180" w:vertAnchor="text" w:horzAnchor="page" w:tblpX="1087" w:tblpY="451"/>
        <w:tblOverlap w:val="never"/>
        <w:tblW w:w="100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688"/>
        <w:gridCol w:w="1848"/>
        <w:gridCol w:w="708"/>
        <w:gridCol w:w="709"/>
        <w:gridCol w:w="992"/>
        <w:gridCol w:w="851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6A6A6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名称　</w:t>
            </w: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6A6A6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6A6A6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6A6A6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6A6A6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6A6A6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总价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6A6A6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终端登陆与文件保护系统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北信源V6.6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42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hd w:val="clear" w:color="auto" w:fill="FFFFFF"/>
              <w:spacing w:before="0" w:beforeAutospacing="0" w:after="15" w:afterAutospacing="0"/>
              <w:jc w:val="center"/>
              <w:rPr>
                <w:rFonts w:ascii="仿宋" w:hAnsi="仿宋" w:eastAsia="仿宋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ascii="仿宋" w:hAnsi="仿宋" w:eastAsia="仿宋"/>
                <w:color w:val="000000"/>
                <w:kern w:val="2"/>
                <w:sz w:val="24"/>
                <w:szCs w:val="24"/>
                <w:lang w:val="en-US"/>
              </w:rPr>
              <w:t>保密局资质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主机监控审计与补丁分发系统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北信源V6.6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hd w:val="clear" w:color="auto" w:fill="FFFFFF"/>
              <w:spacing w:before="0" w:beforeAutospacing="0" w:after="15" w:afterAutospacing="0"/>
              <w:jc w:val="center"/>
              <w:rPr>
                <w:rFonts w:ascii="仿宋" w:hAnsi="仿宋" w:eastAsia="仿宋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ascii="仿宋" w:hAnsi="仿宋" w:eastAsia="仿宋"/>
                <w:color w:val="000000"/>
                <w:kern w:val="2"/>
                <w:sz w:val="24"/>
                <w:szCs w:val="24"/>
                <w:lang w:val="en-US"/>
              </w:rPr>
              <w:t>保密局资质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移动存储介质安全保密系统（三合一）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中孚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V1.0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125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hd w:val="clear" w:color="auto" w:fill="FFFFFF"/>
              <w:spacing w:before="0" w:beforeAutospacing="0" w:after="15" w:afterAutospacing="0"/>
              <w:jc w:val="center"/>
              <w:rPr>
                <w:rFonts w:ascii="仿宋" w:hAnsi="仿宋" w:eastAsia="仿宋"/>
                <w:b w:val="0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ascii="仿宋" w:hAnsi="仿宋" w:eastAsia="仿宋"/>
                <w:color w:val="000000"/>
                <w:kern w:val="2"/>
                <w:sz w:val="24"/>
                <w:szCs w:val="24"/>
                <w:lang w:val="en-US"/>
              </w:rPr>
              <w:t>保密局名录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微机视频信息保护系统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神网SVIP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82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hd w:val="clear" w:color="auto" w:fill="FFFFFF"/>
              <w:spacing w:before="0" w:beforeAutospacing="0" w:after="15" w:afterAutospacing="0"/>
              <w:jc w:val="center"/>
              <w:rPr>
                <w:rFonts w:ascii="仿宋" w:hAnsi="仿宋" w:eastAsia="仿宋"/>
                <w:b w:val="0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ascii="仿宋" w:hAnsi="仿宋" w:eastAsia="仿宋"/>
                <w:color w:val="000000"/>
                <w:kern w:val="2"/>
                <w:sz w:val="24"/>
                <w:szCs w:val="24"/>
                <w:lang w:val="en-US"/>
              </w:rPr>
              <w:t>保密局资质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笔记本视频信息保护系统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神网S</w:t>
            </w:r>
            <w:r>
              <w:rPr>
                <w:rFonts w:ascii="仿宋" w:hAnsi="仿宋" w:eastAsia="仿宋"/>
                <w:sz w:val="24"/>
                <w:szCs w:val="24"/>
              </w:rPr>
              <w:t>VIP-L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2500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2500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hd w:val="clear" w:color="auto" w:fill="FFFFFF"/>
              <w:spacing w:before="0" w:beforeAutospacing="0" w:after="15" w:afterAutospacing="0"/>
              <w:jc w:val="center"/>
              <w:rPr>
                <w:rFonts w:ascii="仿宋" w:hAnsi="仿宋" w:eastAsia="仿宋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4"/>
                <w:szCs w:val="24"/>
                <w:lang w:val="en-US"/>
              </w:rPr>
              <w:t>保密局资质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红黑电源隔离滤波插座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翔宇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BM-01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1750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hd w:val="clear" w:color="auto" w:fill="FFFFFF"/>
              <w:spacing w:before="0" w:beforeAutospacing="0" w:after="15" w:afterAutospacing="0"/>
              <w:jc w:val="center"/>
              <w:rPr>
                <w:rFonts w:ascii="仿宋" w:hAnsi="仿宋" w:eastAsia="仿宋"/>
                <w:b w:val="0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ascii="仿宋" w:hAnsi="仿宋" w:eastAsia="仿宋"/>
                <w:color w:val="000000"/>
                <w:kern w:val="2"/>
                <w:sz w:val="24"/>
                <w:szCs w:val="24"/>
                <w:lang w:val="en-US"/>
              </w:rPr>
              <w:t>保密局资质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打印刻录监控与审计系统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北信源V6.0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hd w:val="clear" w:color="auto" w:fill="FFFFFF"/>
              <w:spacing w:before="0" w:beforeAutospacing="0" w:after="15" w:afterAutospacing="0"/>
              <w:jc w:val="center"/>
              <w:rPr>
                <w:rFonts w:ascii="仿宋" w:hAnsi="仿宋" w:eastAsia="仿宋"/>
                <w:b w:val="0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ascii="仿宋" w:hAnsi="仿宋" w:eastAsia="仿宋"/>
                <w:color w:val="000000"/>
                <w:kern w:val="2"/>
                <w:sz w:val="24"/>
                <w:szCs w:val="24"/>
                <w:lang w:val="en-US"/>
              </w:rPr>
              <w:t>保密局资质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光盘刻录监控与审计系统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北信源V6.0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hd w:val="clear" w:color="auto" w:fill="FFFFFF"/>
              <w:spacing w:before="0" w:beforeAutospacing="0" w:after="15" w:afterAutospacing="0"/>
              <w:jc w:val="center"/>
              <w:rPr>
                <w:rFonts w:ascii="仿宋" w:hAnsi="仿宋" w:eastAsia="仿宋"/>
                <w:b w:val="0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ascii="仿宋" w:hAnsi="仿宋" w:eastAsia="仿宋"/>
                <w:color w:val="000000"/>
                <w:kern w:val="2"/>
                <w:sz w:val="24"/>
                <w:szCs w:val="24"/>
                <w:lang w:val="en-US"/>
              </w:rPr>
              <w:t>保密局资质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网络安全审计系统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上网行为检查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瑞星V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6.0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70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hd w:val="clear" w:color="auto" w:fill="FFFFFF"/>
              <w:spacing w:before="0" w:beforeAutospacing="0" w:after="15" w:afterAutospacing="0"/>
              <w:jc w:val="center"/>
              <w:rPr>
                <w:rFonts w:ascii="仿宋" w:hAnsi="仿宋" w:eastAsia="仿宋"/>
                <w:b w:val="0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ascii="仿宋" w:hAnsi="仿宋" w:eastAsia="仿宋"/>
                <w:color w:val="000000"/>
                <w:kern w:val="2"/>
                <w:sz w:val="24"/>
                <w:szCs w:val="24"/>
                <w:lang w:val="en-US"/>
              </w:rPr>
              <w:t>保密局资质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计算机终端保密检查系统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智华V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hd w:val="clear" w:color="auto" w:fill="FFFFFF"/>
              <w:spacing w:before="0" w:beforeAutospacing="0" w:after="15" w:afterAutospacing="0"/>
              <w:jc w:val="center"/>
              <w:rPr>
                <w:rFonts w:ascii="仿宋" w:hAnsi="仿宋" w:eastAsia="仿宋"/>
                <w:b w:val="0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ascii="仿宋" w:hAnsi="仿宋" w:eastAsia="仿宋"/>
                <w:color w:val="000000"/>
                <w:kern w:val="2"/>
                <w:sz w:val="24"/>
                <w:szCs w:val="24"/>
                <w:lang w:val="en-US"/>
              </w:rPr>
              <w:t>保密局名录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恶意代码辅助检测系统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智恒V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3.0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hd w:val="clear" w:color="auto" w:fill="FFFFFF"/>
              <w:spacing w:before="0" w:beforeAutospacing="0" w:after="15" w:afterAutospacing="0"/>
              <w:jc w:val="center"/>
              <w:rPr>
                <w:rFonts w:ascii="仿宋" w:hAnsi="仿宋" w:eastAsia="仿宋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ascii="仿宋" w:hAnsi="仿宋" w:eastAsia="仿宋"/>
                <w:color w:val="000000"/>
                <w:kern w:val="2"/>
                <w:sz w:val="24"/>
                <w:szCs w:val="24"/>
                <w:lang w:val="en-US"/>
              </w:rPr>
              <w:t>保密局资质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存储介质信息消除系统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智恒V3.0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hd w:val="clear" w:color="auto" w:fill="FFFFFF"/>
              <w:spacing w:before="0" w:beforeAutospacing="0" w:after="15" w:afterAutospacing="0"/>
              <w:jc w:val="center"/>
              <w:rPr>
                <w:rFonts w:ascii="仿宋" w:hAnsi="仿宋" w:eastAsia="仿宋"/>
                <w:b w:val="0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ascii="仿宋" w:hAnsi="仿宋" w:eastAsia="仿宋"/>
                <w:color w:val="000000"/>
                <w:kern w:val="2"/>
                <w:sz w:val="24"/>
                <w:szCs w:val="24"/>
                <w:lang w:val="en-US"/>
              </w:rPr>
              <w:t>保密局资质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pacing w:val="-18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8"/>
                <w:sz w:val="24"/>
                <w:szCs w:val="24"/>
              </w:rPr>
              <w:t>多功能存储介质销毁</w:t>
            </w:r>
            <w:r>
              <w:rPr>
                <w:rFonts w:ascii="仿宋" w:hAnsi="仿宋" w:eastAsia="仿宋"/>
                <w:spacing w:val="-18"/>
                <w:sz w:val="24"/>
                <w:szCs w:val="24"/>
              </w:rPr>
              <w:t>机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pacing w:val="-18"/>
                <w:sz w:val="24"/>
                <w:szCs w:val="24"/>
              </w:rPr>
            </w:pPr>
            <w:r>
              <w:rPr>
                <w:rFonts w:ascii="仿宋" w:hAnsi="仿宋" w:eastAsia="仿宋"/>
                <w:spacing w:val="-18"/>
                <w:sz w:val="24"/>
                <w:szCs w:val="24"/>
              </w:rPr>
              <w:t>奥士达</w:t>
            </w:r>
            <w:r>
              <w:rPr>
                <w:rFonts w:hint="eastAsia" w:ascii="仿宋" w:hAnsi="仿宋" w:eastAsia="仿宋"/>
                <w:spacing w:val="-18"/>
                <w:sz w:val="24"/>
                <w:szCs w:val="24"/>
              </w:rPr>
              <w:t>GM6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2500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2500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hd w:val="clear" w:color="auto" w:fill="FFFFFF"/>
              <w:spacing w:before="0" w:beforeAutospacing="0" w:after="15" w:afterAutospacing="0"/>
              <w:jc w:val="center"/>
              <w:rPr>
                <w:rFonts w:ascii="仿宋" w:hAnsi="仿宋" w:eastAsia="仿宋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ascii="仿宋" w:hAnsi="仿宋" w:eastAsia="仿宋"/>
                <w:color w:val="000000"/>
                <w:kern w:val="2"/>
                <w:sz w:val="24"/>
                <w:szCs w:val="24"/>
                <w:lang w:val="en-US"/>
              </w:rPr>
              <w:t>保密局资质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pacing w:val="-18"/>
                <w:sz w:val="24"/>
                <w:szCs w:val="24"/>
              </w:rPr>
            </w:pPr>
            <w:r>
              <w:rPr>
                <w:rFonts w:ascii="仿宋" w:hAnsi="仿宋" w:eastAsia="仿宋"/>
                <w:spacing w:val="-18"/>
                <w:sz w:val="24"/>
                <w:szCs w:val="24"/>
              </w:rPr>
              <w:t>密码文件柜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pacing w:val="-18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8"/>
                <w:sz w:val="24"/>
                <w:szCs w:val="24"/>
              </w:rPr>
              <w:t>国保M103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2500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2500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hd w:val="clear" w:color="auto" w:fill="FFFFFF"/>
              <w:spacing w:before="0" w:beforeAutospacing="0" w:after="15" w:afterAutospacing="0"/>
              <w:jc w:val="center"/>
              <w:rPr>
                <w:rFonts w:ascii="仿宋" w:hAnsi="仿宋" w:eastAsia="仿宋"/>
                <w:b w:val="0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ascii="仿宋" w:hAnsi="仿宋" w:eastAsia="仿宋"/>
                <w:color w:val="000000"/>
                <w:kern w:val="2"/>
                <w:sz w:val="24"/>
                <w:szCs w:val="24"/>
                <w:lang w:val="en-US"/>
              </w:rPr>
              <w:t>保密局资质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pacing w:val="-18"/>
                <w:sz w:val="24"/>
                <w:szCs w:val="24"/>
              </w:rPr>
            </w:pPr>
            <w:r>
              <w:rPr>
                <w:rFonts w:ascii="仿宋" w:hAnsi="仿宋" w:eastAsia="仿宋"/>
                <w:spacing w:val="-18"/>
                <w:sz w:val="24"/>
                <w:szCs w:val="24"/>
              </w:rPr>
              <w:t>手机屏蔽柜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pacing w:val="-18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8"/>
                <w:sz w:val="24"/>
                <w:szCs w:val="24"/>
              </w:rPr>
              <w:t>京华鸿达H</w:t>
            </w:r>
            <w:r>
              <w:rPr>
                <w:rFonts w:ascii="仿宋" w:hAnsi="仿宋" w:eastAsia="仿宋"/>
                <w:spacing w:val="-18"/>
                <w:sz w:val="24"/>
                <w:szCs w:val="24"/>
              </w:rPr>
              <w:t>D</w:t>
            </w:r>
            <w:r>
              <w:rPr>
                <w:rFonts w:hint="eastAsia" w:ascii="仿宋" w:hAnsi="仿宋" w:eastAsia="仿宋"/>
                <w:spacing w:val="-18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pacing w:val="-18"/>
                <w:sz w:val="24"/>
                <w:szCs w:val="24"/>
              </w:rPr>
              <w:t>S</w:t>
            </w:r>
            <w:r>
              <w:rPr>
                <w:rFonts w:hint="eastAsia" w:ascii="仿宋" w:hAnsi="仿宋" w:eastAsia="仿宋"/>
                <w:spacing w:val="-18"/>
                <w:sz w:val="24"/>
                <w:szCs w:val="24"/>
              </w:rPr>
              <w:t>JI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hd w:val="clear" w:color="auto" w:fill="FFFFFF"/>
              <w:spacing w:before="0" w:beforeAutospacing="0" w:after="15" w:afterAutospacing="0"/>
              <w:jc w:val="center"/>
              <w:rPr>
                <w:rFonts w:ascii="仿宋" w:hAnsi="仿宋" w:eastAsia="仿宋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ascii="仿宋" w:hAnsi="仿宋" w:eastAsia="仿宋"/>
                <w:color w:val="000000"/>
                <w:kern w:val="2"/>
                <w:sz w:val="24"/>
                <w:szCs w:val="24"/>
                <w:lang w:val="en-US"/>
              </w:rPr>
              <w:t>保密局资质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pacing w:val="-18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8"/>
                <w:sz w:val="24"/>
                <w:szCs w:val="24"/>
              </w:rPr>
              <w:t>保密会议移动通信干扰仪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18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8"/>
                <w:sz w:val="24"/>
                <w:szCs w:val="24"/>
              </w:rPr>
              <w:t>航天润普H</w:t>
            </w:r>
            <w:r>
              <w:rPr>
                <w:rFonts w:ascii="仿宋" w:hAnsi="仿宋" w:eastAsia="仿宋"/>
                <w:spacing w:val="-18"/>
                <w:sz w:val="24"/>
                <w:szCs w:val="24"/>
              </w:rPr>
              <w:t>T-500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60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60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hd w:val="clear" w:color="auto" w:fill="FFFFFF"/>
              <w:spacing w:before="0" w:beforeAutospacing="0" w:after="15" w:afterAutospacing="0"/>
              <w:jc w:val="center"/>
              <w:rPr>
                <w:rFonts w:ascii="仿宋" w:hAnsi="仿宋" w:eastAsia="仿宋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4"/>
                <w:szCs w:val="24"/>
                <w:lang w:val="en-US"/>
              </w:rPr>
              <w:t>公安部许可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0064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hd w:val="clear" w:color="auto" w:fill="FFFFFF"/>
              <w:spacing w:before="0" w:beforeAutospacing="0" w:after="15" w:afterAutospacing="0"/>
              <w:jc w:val="center"/>
              <w:rPr>
                <w:rFonts w:hint="eastAsia" w:ascii="仿宋" w:hAnsi="仿宋" w:eastAsia="仿宋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另赠送：江民；瑞星杀毒软件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使用一年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共计人民币</w:t>
            </w:r>
            <w:r>
              <w:rPr>
                <w:rFonts w:hint="eastAsia" w:ascii="仿宋" w:hAnsi="仿宋" w:eastAsia="仿宋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  <w:szCs w:val="24"/>
                <w:u w:val="single"/>
                <w:lang w:val="en-US" w:eastAsia="zh-CN"/>
              </w:rPr>
              <w:t>69950</w:t>
            </w:r>
            <w:r>
              <w:rPr>
                <w:rFonts w:hint="eastAsia" w:ascii="仿宋" w:hAnsi="仿宋" w:eastAsia="仿宋" w:cs="宋体"/>
                <w:sz w:val="24"/>
                <w:szCs w:val="24"/>
                <w:u w:val="single"/>
              </w:rPr>
              <w:t>.</w:t>
            </w:r>
            <w:r>
              <w:rPr>
                <w:rFonts w:hint="eastAsia" w:ascii="仿宋" w:hAnsi="仿宋" w:eastAsia="仿宋" w:cs="宋体"/>
                <w:sz w:val="24"/>
                <w:szCs w:val="24"/>
                <w:u w:val="single"/>
                <w:lang w:val="en-US"/>
              </w:rPr>
              <w:t>00</w:t>
            </w:r>
            <w:r>
              <w:rPr>
                <w:rFonts w:ascii="仿宋" w:hAnsi="仿宋" w:eastAsia="仿宋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0064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hd w:val="clear" w:color="auto" w:fill="FFFFFF"/>
              <w:spacing w:before="0" w:beforeAutospacing="0" w:after="15" w:afterAutospacing="0"/>
              <w:jc w:val="right"/>
              <w:rPr>
                <w:rFonts w:hint="eastAsia" w:ascii="仿宋" w:hAnsi="仿宋" w:eastAsia="仿宋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上海赛谷信息科技有限公司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其它设备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" w:hAnsi="仿宋" w:eastAsia="仿宋"/>
                <w:spacing w:val="-18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18"/>
                <w:sz w:val="24"/>
                <w:szCs w:val="24"/>
                <w:lang w:val="en-US" w:eastAsia="zh-CN"/>
              </w:rPr>
              <w:t>4台式机+1笔记本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pacing w:val="-18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18"/>
                <w:sz w:val="24"/>
                <w:szCs w:val="24"/>
                <w:lang w:val="en-US" w:eastAsia="zh-CN"/>
              </w:rPr>
              <w:t>自行购买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20000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hd w:val="clear" w:color="auto" w:fill="FFFFFF"/>
              <w:spacing w:before="0" w:beforeAutospacing="0" w:after="15" w:afterAutospacing="0"/>
              <w:jc w:val="center"/>
              <w:rPr>
                <w:rFonts w:ascii="仿宋" w:hAnsi="仿宋" w:eastAsia="仿宋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" w:hAnsi="仿宋" w:eastAsia="仿宋"/>
                <w:spacing w:val="-18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18"/>
                <w:sz w:val="24"/>
                <w:szCs w:val="24"/>
                <w:lang w:val="en-US" w:eastAsia="zh-CN"/>
              </w:rPr>
              <w:t>视频监控+门禁+防盗报警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18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18"/>
                <w:sz w:val="24"/>
                <w:szCs w:val="24"/>
                <w:lang w:val="en-US" w:eastAsia="zh-CN"/>
              </w:rPr>
              <w:t>自行购买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4000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hd w:val="clear" w:color="auto" w:fill="FFFFFF"/>
              <w:spacing w:before="0" w:beforeAutospacing="0" w:after="15" w:afterAutospacing="0"/>
              <w:jc w:val="center"/>
              <w:rPr>
                <w:rFonts w:ascii="仿宋" w:hAnsi="仿宋" w:eastAsia="仿宋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" w:hAnsi="仿宋" w:eastAsia="仿宋"/>
                <w:spacing w:val="-18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18"/>
                <w:sz w:val="24"/>
                <w:szCs w:val="24"/>
                <w:lang w:val="en-US" w:eastAsia="zh-CN"/>
              </w:rPr>
              <w:t>铁门，铁窗（如果有窗），铁柜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18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18"/>
                <w:sz w:val="24"/>
                <w:szCs w:val="24"/>
                <w:lang w:val="en-US" w:eastAsia="zh-CN"/>
              </w:rPr>
              <w:t>自行购买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4</w:t>
            </w:r>
            <w:bookmarkStart w:id="1" w:name="_GoBack"/>
            <w:bookmarkEnd w:id="1"/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hd w:val="clear" w:color="auto" w:fill="FFFFFF"/>
              <w:spacing w:before="0" w:beforeAutospacing="0" w:after="15" w:afterAutospacing="0"/>
              <w:jc w:val="center"/>
              <w:rPr>
                <w:rFonts w:ascii="仿宋" w:hAnsi="仿宋" w:eastAsia="仿宋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</w:t>
      </w:r>
      <w:r>
        <w:rPr>
          <w:rFonts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</w:rPr>
        <w:t>以下</w:t>
      </w:r>
      <w:r>
        <w:rPr>
          <w:rFonts w:ascii="仿宋" w:hAnsi="仿宋" w:eastAsia="仿宋"/>
          <w:sz w:val="24"/>
          <w:szCs w:val="24"/>
        </w:rPr>
        <w:t>非常规产品均为有</w:t>
      </w:r>
      <w:r>
        <w:rPr>
          <w:rFonts w:hint="eastAsia" w:ascii="仿宋" w:hAnsi="仿宋" w:eastAsia="仿宋"/>
          <w:sz w:val="24"/>
          <w:szCs w:val="24"/>
        </w:rPr>
        <w:t>资质或在目录内</w:t>
      </w:r>
      <w:r>
        <w:rPr>
          <w:rFonts w:ascii="仿宋" w:hAnsi="仿宋" w:eastAsia="仿宋"/>
          <w:sz w:val="24"/>
          <w:szCs w:val="24"/>
        </w:rPr>
        <w:t xml:space="preserve">                                                                       </w:t>
      </w:r>
    </w:p>
    <w:p>
      <w:pPr>
        <w:ind w:left="4410" w:leftChars="2100" w:firstLine="720" w:firstLine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ascii="仿宋" w:hAnsi="仿宋" w:eastAsia="仿宋"/>
          <w:sz w:val="24"/>
          <w:szCs w:val="24"/>
        </w:rPr>
        <w:t xml:space="preserve">       </w:t>
      </w:r>
    </w:p>
    <w:p>
      <w:pPr>
        <w:ind w:left="4410" w:leftChars="2100" w:firstLine="720" w:firstLineChars="300"/>
        <w:rPr>
          <w:rFonts w:ascii="仿宋" w:hAnsi="仿宋" w:eastAsia="仿宋"/>
          <w:sz w:val="24"/>
          <w:szCs w:val="24"/>
        </w:rPr>
      </w:pPr>
    </w:p>
    <w:bookmarkEnd w:id="0"/>
    <w:p>
      <w:pPr>
        <w:ind w:firstLine="5400" w:firstLineChars="2250"/>
        <w:rPr>
          <w:rFonts w:hint="default" w:ascii="仿宋" w:hAnsi="仿宋" w:eastAsia="仿宋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val="en-US" w:eastAsia="zh-CN"/>
      </w:rPr>
    </w:pPr>
    <w:r>
      <w:rPr>
        <w:rFonts w:hint="eastAsia"/>
        <w:lang w:val="en-US" w:eastAsia="zh-CN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rFonts w:hint="eastAsia" w:eastAsiaTheme="minorEastAsia"/>
        <w:lang w:val="en-US" w:eastAsia="zh-CN"/>
      </w:rPr>
    </w:pPr>
    <w:r>
      <w:rPr>
        <w:rFonts w:hint="eastAsia"/>
        <w:lang w:val="en-US" w:eastAsia="zh-CN"/>
      </w:rPr>
      <w:t>上海赛谷信息科技有限公司</w:t>
    </w:r>
    <w:r>
      <w:rPr>
        <w:rFonts w:hint="eastAsia"/>
      </w:rPr>
      <w:t xml:space="preserve">                                           </w:t>
    </w:r>
    <w:r>
      <w:rPr>
        <w:rFonts w:hint="eastAsia"/>
        <w:lang w:val="en-US" w:eastAsia="zh-C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5F8"/>
    <w:rsid w:val="000044D0"/>
    <w:rsid w:val="0001077E"/>
    <w:rsid w:val="00025DF8"/>
    <w:rsid w:val="00070E38"/>
    <w:rsid w:val="00074B04"/>
    <w:rsid w:val="0007681D"/>
    <w:rsid w:val="000A1902"/>
    <w:rsid w:val="000A288F"/>
    <w:rsid w:val="00144FBF"/>
    <w:rsid w:val="00181119"/>
    <w:rsid w:val="001D49FA"/>
    <w:rsid w:val="001E21B1"/>
    <w:rsid w:val="00213A92"/>
    <w:rsid w:val="002375F8"/>
    <w:rsid w:val="002F0E28"/>
    <w:rsid w:val="00324202"/>
    <w:rsid w:val="003850E7"/>
    <w:rsid w:val="003C3DE5"/>
    <w:rsid w:val="00416654"/>
    <w:rsid w:val="004211F0"/>
    <w:rsid w:val="004A4FF9"/>
    <w:rsid w:val="004E2E3F"/>
    <w:rsid w:val="004F03EB"/>
    <w:rsid w:val="0055697F"/>
    <w:rsid w:val="005631C6"/>
    <w:rsid w:val="00577142"/>
    <w:rsid w:val="00592E0B"/>
    <w:rsid w:val="005C7564"/>
    <w:rsid w:val="005D5C90"/>
    <w:rsid w:val="005D6780"/>
    <w:rsid w:val="005D7A1B"/>
    <w:rsid w:val="005E352F"/>
    <w:rsid w:val="00621025"/>
    <w:rsid w:val="0066274E"/>
    <w:rsid w:val="007621D5"/>
    <w:rsid w:val="007935B4"/>
    <w:rsid w:val="00797477"/>
    <w:rsid w:val="007B5724"/>
    <w:rsid w:val="007F03C0"/>
    <w:rsid w:val="00856EBF"/>
    <w:rsid w:val="008B76FC"/>
    <w:rsid w:val="008C094E"/>
    <w:rsid w:val="008E2418"/>
    <w:rsid w:val="00916962"/>
    <w:rsid w:val="00942888"/>
    <w:rsid w:val="0095618F"/>
    <w:rsid w:val="009561FD"/>
    <w:rsid w:val="009639C1"/>
    <w:rsid w:val="009A04E9"/>
    <w:rsid w:val="009E32B0"/>
    <w:rsid w:val="009F07A8"/>
    <w:rsid w:val="00A15E3B"/>
    <w:rsid w:val="00AD03B3"/>
    <w:rsid w:val="00AD783C"/>
    <w:rsid w:val="00AF15A4"/>
    <w:rsid w:val="00B13F71"/>
    <w:rsid w:val="00B55446"/>
    <w:rsid w:val="00B72F6C"/>
    <w:rsid w:val="00B77F78"/>
    <w:rsid w:val="00BA6952"/>
    <w:rsid w:val="00BA74D4"/>
    <w:rsid w:val="00BB48FC"/>
    <w:rsid w:val="00BC75F2"/>
    <w:rsid w:val="00C206CB"/>
    <w:rsid w:val="00C33BC5"/>
    <w:rsid w:val="00C46C4C"/>
    <w:rsid w:val="00C53208"/>
    <w:rsid w:val="00CC3432"/>
    <w:rsid w:val="00CE029E"/>
    <w:rsid w:val="00D43584"/>
    <w:rsid w:val="00D95405"/>
    <w:rsid w:val="00DC673E"/>
    <w:rsid w:val="00E50B69"/>
    <w:rsid w:val="00E86442"/>
    <w:rsid w:val="00E91A3F"/>
    <w:rsid w:val="00EA7921"/>
    <w:rsid w:val="00EC0C5E"/>
    <w:rsid w:val="00F04CC8"/>
    <w:rsid w:val="00F06AD1"/>
    <w:rsid w:val="00F06FB4"/>
    <w:rsid w:val="00F201F0"/>
    <w:rsid w:val="00F20892"/>
    <w:rsid w:val="00F66009"/>
    <w:rsid w:val="00F85318"/>
    <w:rsid w:val="00F91C3B"/>
    <w:rsid w:val="00F967A7"/>
    <w:rsid w:val="00FE31F9"/>
    <w:rsid w:val="01BA6C69"/>
    <w:rsid w:val="01C60793"/>
    <w:rsid w:val="05503AFC"/>
    <w:rsid w:val="06774EAC"/>
    <w:rsid w:val="06B74D72"/>
    <w:rsid w:val="07E24DF5"/>
    <w:rsid w:val="0C1B7D4F"/>
    <w:rsid w:val="0C695B68"/>
    <w:rsid w:val="11DC4AD2"/>
    <w:rsid w:val="12912A94"/>
    <w:rsid w:val="14F36084"/>
    <w:rsid w:val="17337EBA"/>
    <w:rsid w:val="18992BDF"/>
    <w:rsid w:val="1A232EEB"/>
    <w:rsid w:val="1B3A253D"/>
    <w:rsid w:val="1E1858BF"/>
    <w:rsid w:val="22433CDD"/>
    <w:rsid w:val="22D726C8"/>
    <w:rsid w:val="2D70766B"/>
    <w:rsid w:val="2EB23539"/>
    <w:rsid w:val="35CD659C"/>
    <w:rsid w:val="3A6E3C5E"/>
    <w:rsid w:val="3ABB1798"/>
    <w:rsid w:val="3BE914B8"/>
    <w:rsid w:val="411D622C"/>
    <w:rsid w:val="42052A5F"/>
    <w:rsid w:val="447E1430"/>
    <w:rsid w:val="458977F7"/>
    <w:rsid w:val="47586B5F"/>
    <w:rsid w:val="482C535C"/>
    <w:rsid w:val="48ED0C88"/>
    <w:rsid w:val="4A3C5075"/>
    <w:rsid w:val="4B3A4B98"/>
    <w:rsid w:val="4F613D2A"/>
    <w:rsid w:val="4F6C724F"/>
    <w:rsid w:val="502470CA"/>
    <w:rsid w:val="531D617A"/>
    <w:rsid w:val="59906907"/>
    <w:rsid w:val="67154345"/>
    <w:rsid w:val="67B97F3D"/>
    <w:rsid w:val="6A3479E7"/>
    <w:rsid w:val="6C885C3E"/>
    <w:rsid w:val="6D4F16D3"/>
    <w:rsid w:val="6D6E7F64"/>
    <w:rsid w:val="70E71C28"/>
    <w:rsid w:val="71C6566E"/>
    <w:rsid w:val="73751C5E"/>
    <w:rsid w:val="740624BC"/>
    <w:rsid w:val="789477EB"/>
    <w:rsid w:val="79291761"/>
    <w:rsid w:val="7B8500EF"/>
    <w:rsid w:val="7DB047CE"/>
    <w:rsid w:val="7E54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0"/>
    <w:pPr>
      <w:spacing w:before="100" w:beforeAutospacing="1" w:after="100" w:afterAutospacing="1"/>
      <w:jc w:val="left"/>
      <w:outlineLvl w:val="2"/>
    </w:pPr>
    <w:rPr>
      <w:rFonts w:ascii="宋体" w:hAnsi="宋体" w:eastAsia="宋体" w:cs="Times New Roman"/>
      <w:b/>
      <w:kern w:val="0"/>
      <w:sz w:val="27"/>
      <w:szCs w:val="27"/>
      <w:lang w:val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20"/>
    <w:rPr>
      <w:i/>
      <w:i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标题 3 Char"/>
    <w:basedOn w:val="7"/>
    <w:link w:val="2"/>
    <w:qFormat/>
    <w:uiPriority w:val="0"/>
    <w:rPr>
      <w:rFonts w:ascii="宋体" w:hAnsi="宋体" w:eastAsia="宋体" w:cs="Times New Roman"/>
      <w:b/>
      <w:kern w:val="0"/>
      <w:sz w:val="27"/>
      <w:szCs w:val="27"/>
      <w:lang w:val="zh-CN" w:eastAsia="zh-CN"/>
    </w:rPr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134</Words>
  <Characters>770</Characters>
  <Lines>6</Lines>
  <Paragraphs>1</Paragraphs>
  <TotalTime>9</TotalTime>
  <ScaleCrop>false</ScaleCrop>
  <LinksUpToDate>false</LinksUpToDate>
  <CharactersWithSpaces>903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2020-03-15T14:04:00Z</dcterms:created>
  <dc:creator>朱先生</dc:creator>
  <cp:lastModifiedBy>笨狼-资质认证</cp:lastModifiedBy>
  <cp:lastPrinted>2016-04-26T13:17:00Z</cp:lastPrinted>
  <dcterms:modified xsi:type="dcterms:W3CDTF">2022-01-19T07:10:16Z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FDCEBAAD89F3465A883C478E0204CD83</vt:lpwstr>
  </property>
</Properties>
</file>